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5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7/23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>
          <w:b w:val="1"/>
        </w:rPr>
      </w:pPr>
      <w:r w:rsidDel="00000000" w:rsidR="00000000" w:rsidRPr="00000000">
        <w:rPr>
          <w:rtl w:val="0"/>
        </w:rPr>
        <w:t xml:space="preserve">Attendees: Orlando Arnosa, Frank Segui, Richard Jimenez, Jose Gabriel Perez, Uchenna Ohaeto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Story #3306 Flood Map View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Defect #3820 - </w:t>
      </w:r>
      <w:r w:rsidDel="00000000" w:rsidR="00000000" w:rsidRPr="00000000">
        <w:rPr>
          <w:rtl w:val="0"/>
        </w:rPr>
        <w:t xml:space="preserve">Crime heatmap in localscoop not rendering properly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Defect #3985-</w:t>
      </w:r>
      <w:r w:rsidDel="00000000" w:rsidR="00000000" w:rsidRPr="00000000">
        <w:rPr>
          <w:rtl w:val="0"/>
        </w:rPr>
        <w:t xml:space="preserve">local scoop map heatmap rendering out of time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Defect #4008 - Fix Map Sizing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Defect #3947 - Clear Map Markers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Defect #3890 - Map Disappears on Browser Resize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Defect </w:t>
      </w:r>
      <w:hyperlink r:id="rId6">
        <w:r w:rsidDel="00000000" w:rsidR="00000000" w:rsidRPr="00000000">
          <w:rPr>
            <w:b w:val="1"/>
            <w:u w:val="single"/>
            <w:rtl w:val="0"/>
          </w:rPr>
          <w:t xml:space="preserve">#3895</w:t>
        </w:r>
      </w:hyperlink>
      <w:r w:rsidDel="00000000" w:rsidR="00000000" w:rsidRPr="00000000">
        <w:rPr>
          <w:rtl w:val="0"/>
        </w:rPr>
        <w:t xml:space="preserve"> Fix toggle button for show schools on local scoop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Uchenna Ohaeto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#3116 - Amenities Map Integration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Defect #3753 - Amenities section does not comply with Yelp TOS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Defect #3754 - Amenities section Lists empty results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Defect #3954 - Amenities do not update on drag event</w:t>
      </w:r>
    </w:p>
    <w:p w:rsidR="00000000" w:rsidDel="00000000" w:rsidP="00000000" w:rsidRDefault="00000000" w:rsidRPr="00000000" w14:paraId="0000001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contextualSpacing w:val="1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contextualSpacing w:val="1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Uchenna  Ohaeto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None..</w:t>
      </w:r>
    </w:p>
    <w:p w:rsidR="00000000" w:rsidDel="00000000" w:rsidP="00000000" w:rsidRDefault="00000000" w:rsidRPr="00000000" w14:paraId="0000002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fiu-scis-seniorproject.mingle.thoughtworks.com/projects/breazehome/cards/389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